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0120" w14:textId="37BA65A9" w:rsidR="002E5BE6" w:rsidRPr="002E5BE6" w:rsidRDefault="002E5BE6" w:rsidP="002E5BE6">
      <w:pPr>
        <w:jc w:val="center"/>
        <w:rPr>
          <w:b/>
          <w:bCs/>
          <w:color w:val="EE0000"/>
          <w:lang w:val="en-US"/>
        </w:rPr>
      </w:pPr>
      <w:r>
        <w:rPr>
          <w:b/>
          <w:bCs/>
          <w:color w:val="EE0000"/>
          <w:lang w:val="en-US"/>
        </w:rPr>
        <w:t xml:space="preserve">2nd </w:t>
      </w:r>
      <w:r w:rsidRPr="002E5BE6">
        <w:rPr>
          <w:b/>
          <w:bCs/>
          <w:color w:val="EE0000"/>
          <w:lang w:val="en-US"/>
        </w:rPr>
        <w:t>MEETING OF THE 7TH IBERO-AMERICAN GROUP OF THE INTERNATIONAL POLICE ASSOCIATION</w:t>
      </w:r>
    </w:p>
    <w:p w14:paraId="6E9BDDD2" w14:textId="759219FB" w:rsidR="002E5BE6" w:rsidRPr="002E5BE6" w:rsidRDefault="002E5BE6" w:rsidP="002E5BE6">
      <w:pPr>
        <w:jc w:val="center"/>
        <w:rPr>
          <w:b/>
          <w:bCs/>
          <w:color w:val="0070C0"/>
          <w:lang w:val="en-US"/>
        </w:rPr>
      </w:pPr>
      <w:r w:rsidRPr="002E5BE6">
        <w:rPr>
          <w:b/>
          <w:bCs/>
          <w:color w:val="0070C0"/>
          <w:lang w:val="en-US"/>
        </w:rPr>
        <w:t xml:space="preserve">“NEW PUBLIC MANAGEMENT FOR EFFECTIVE </w:t>
      </w:r>
      <w:r w:rsidRPr="002E5BE6">
        <w:rPr>
          <w:b/>
          <w:bCs/>
          <w:color w:val="0070C0"/>
          <w:lang w:val="en-US"/>
        </w:rPr>
        <w:t xml:space="preserve">CITTIZEN </w:t>
      </w:r>
      <w:r w:rsidRPr="002E5BE6">
        <w:rPr>
          <w:b/>
          <w:bCs/>
          <w:color w:val="0070C0"/>
          <w:lang w:val="en-US"/>
        </w:rPr>
        <w:t>SECURITY DELIVERY IN LATIN AMERICA &amp; ROAD SHOW ON TRAFFIC ACCIDENT PREVENTION”</w:t>
      </w:r>
    </w:p>
    <w:p w14:paraId="6C99C024" w14:textId="77777777" w:rsidR="002E5BE6" w:rsidRPr="002E5BE6" w:rsidRDefault="002E5BE6" w:rsidP="002E5BE6">
      <w:pPr>
        <w:rPr>
          <w:i/>
          <w:iCs/>
          <w:u w:val="single"/>
          <w:lang w:val="en-US"/>
        </w:rPr>
      </w:pPr>
      <w:r w:rsidRPr="002E5BE6">
        <w:rPr>
          <w:i/>
          <w:iCs/>
          <w:u w:val="single"/>
          <w:lang w:val="en-US"/>
        </w:rPr>
        <w:t>IPA Peru</w:t>
      </w:r>
    </w:p>
    <w:p w14:paraId="0D6FBA0B" w14:textId="77777777" w:rsidR="002E5BE6" w:rsidRDefault="002E5BE6" w:rsidP="002E5BE6">
      <w:pPr>
        <w:jc w:val="both"/>
        <w:rPr>
          <w:lang w:val="en-US"/>
        </w:rPr>
      </w:pPr>
      <w:r w:rsidRPr="002E5BE6">
        <w:rPr>
          <w:lang w:val="en-US"/>
        </w:rPr>
        <w:t xml:space="preserve">On 28 and 29 April 2026, the 2nd Meeting of the 7th Ibero-American Group of the International Police Association (IPA) was held at the headquarters of the Peruvian National Police (PNP) – </w:t>
      </w:r>
      <w:proofErr w:type="spellStart"/>
      <w:r w:rsidRPr="002E5BE6">
        <w:rPr>
          <w:lang w:val="en-US"/>
        </w:rPr>
        <w:t>Chavín</w:t>
      </w:r>
      <w:proofErr w:type="spellEnd"/>
      <w:r w:rsidRPr="002E5BE6">
        <w:rPr>
          <w:lang w:val="en-US"/>
        </w:rPr>
        <w:t xml:space="preserve"> Room, in Lima, Peru – with the participation of 9 IPA Sections: Peru, the United States, Argentina, Canada, Brazil, Spain, Colombia and Portugal, under the chairmanship of Clive Wood, a member of the UK IPA Section representing the International Executive Board (IEB), the President of the IPA’s 7th Ibero-American Group, Antonio Gómez Montejano, a member of IPA Spain, and the President of IPA Peru, the host section, Carlos Velásquez Salazar. Representing the Peruvian National Police was Colonel PNP Germán Jesús Amancio Machuca, head of the Traffic Accident Investigation Unit of the Peruvian National Police.</w:t>
      </w:r>
      <w:r w:rsidRPr="002E5BE6">
        <w:rPr>
          <w:lang w:val="en-US"/>
        </w:rPr>
        <w:t xml:space="preserve"> </w:t>
      </w:r>
    </w:p>
    <w:p w14:paraId="75332991" w14:textId="141F3CE4" w:rsidR="002E5BE6" w:rsidRPr="002E5BE6" w:rsidRDefault="002E5BE6" w:rsidP="002E5BE6">
      <w:pPr>
        <w:rPr>
          <w:b/>
          <w:bCs/>
          <w:color w:val="0070C0"/>
          <w:lang w:val="en-US"/>
        </w:rPr>
      </w:pPr>
      <w:r w:rsidRPr="002E5BE6">
        <w:rPr>
          <w:b/>
          <w:bCs/>
          <w:color w:val="0070C0"/>
          <w:lang w:val="en-US"/>
        </w:rPr>
        <w:t>OPENING CEREMONY</w:t>
      </w:r>
    </w:p>
    <w:p w14:paraId="5ABF4CBE" w14:textId="3F15EE18" w:rsidR="00F936CE" w:rsidRDefault="002E5BE6" w:rsidP="00F936CE">
      <w:pPr>
        <w:jc w:val="both"/>
        <w:rPr>
          <w:lang w:val="en-US"/>
        </w:rPr>
      </w:pPr>
      <w:r w:rsidRPr="002E5BE6">
        <w:rPr>
          <w:lang w:val="en-US"/>
        </w:rPr>
        <w:t xml:space="preserve">The event featured speeches by national and international authorities, with IPA Peru President Carlos Velásquez Salazar delivering the official welcome address to attendees, followed by Clive Wood, representing the IEB at the meeting, who presented the initial project entitled “Strengthening Ibero-American Integration and Cooperation within the International Police Association” and officially opened the international event. A live online message of greeting was then broadcast to attendees from the IPA’s International President, Martín Hoffmann, in Vienna, Austria, and finally, the President of the IPA’s VII Ibero-American Group, Antonio Gómez Montejano, </w:t>
      </w:r>
      <w:r w:rsidR="00F936CE" w:rsidRPr="00F936CE">
        <w:rPr>
          <w:lang w:val="en-US"/>
        </w:rPr>
        <w:t xml:space="preserve">who explained the format of the event, which would take place in two parts, the first being the academic session,  which would consist of the international keynote lecture “New Public Management for Effective </w:t>
      </w:r>
      <w:r w:rsidR="00F936CE">
        <w:rPr>
          <w:lang w:val="en-US"/>
        </w:rPr>
        <w:t xml:space="preserve">Citizen </w:t>
      </w:r>
      <w:r w:rsidR="00F936CE" w:rsidRPr="00F936CE">
        <w:rPr>
          <w:lang w:val="en-US"/>
        </w:rPr>
        <w:t xml:space="preserve">Security </w:t>
      </w:r>
      <w:r w:rsidR="00B76BB9">
        <w:rPr>
          <w:lang w:val="en-US"/>
        </w:rPr>
        <w:t>Provision</w:t>
      </w:r>
      <w:r w:rsidR="00F936CE" w:rsidRPr="00F936CE">
        <w:rPr>
          <w:lang w:val="en-US"/>
        </w:rPr>
        <w:t xml:space="preserve"> in Latin America” delivered by Javier Gamero Kinosita of IPA Peru, and the Road Show on road accident prevention delivered by Antonio Gómez Montejano and José </w:t>
      </w:r>
      <w:proofErr w:type="spellStart"/>
      <w:r w:rsidR="00F936CE" w:rsidRPr="00F936CE">
        <w:rPr>
          <w:lang w:val="en-US"/>
        </w:rPr>
        <w:t>Rabade</w:t>
      </w:r>
      <w:proofErr w:type="spellEnd"/>
      <w:r w:rsidR="00F936CE" w:rsidRPr="00F936CE">
        <w:rPr>
          <w:lang w:val="en-US"/>
        </w:rPr>
        <w:t xml:space="preserve"> of IPA Spain; and the institutional session, which would consist of three working sessions. The event was attended by representatives from the Ministry of the Interior, officers, </w:t>
      </w:r>
      <w:r w:rsidR="00F936CE">
        <w:rPr>
          <w:lang w:val="en-US"/>
        </w:rPr>
        <w:t xml:space="preserve">cadets and </w:t>
      </w:r>
      <w:r w:rsidR="00F936CE" w:rsidRPr="00F936CE">
        <w:rPr>
          <w:lang w:val="en-US"/>
        </w:rPr>
        <w:t>non-commissioned officers</w:t>
      </w:r>
      <w:r w:rsidR="00F936CE">
        <w:rPr>
          <w:lang w:val="en-US"/>
        </w:rPr>
        <w:t xml:space="preserve">   </w:t>
      </w:r>
      <w:r w:rsidR="00F936CE" w:rsidRPr="00F936CE">
        <w:rPr>
          <w:lang w:val="en-US"/>
        </w:rPr>
        <w:t>of the Peruvian National Police, foreign police attachés accredited to the Peruvian State, and representatives of civil society</w:t>
      </w:r>
      <w:r w:rsidR="00F936CE">
        <w:rPr>
          <w:lang w:val="en-US"/>
        </w:rPr>
        <w:t>.</w:t>
      </w:r>
      <w:r w:rsidR="00F936CE" w:rsidRPr="00F936CE">
        <w:rPr>
          <w:lang w:val="en-US"/>
        </w:rPr>
        <w:t xml:space="preserve"> </w:t>
      </w:r>
    </w:p>
    <w:p w14:paraId="60A1347B" w14:textId="75A1C995" w:rsidR="00F936CE" w:rsidRPr="00F936CE" w:rsidRDefault="00F936CE" w:rsidP="00F936CE">
      <w:pPr>
        <w:jc w:val="both"/>
        <w:rPr>
          <w:b/>
          <w:bCs/>
          <w:color w:val="0070C0"/>
          <w:lang w:val="en-US"/>
        </w:rPr>
      </w:pPr>
      <w:r w:rsidRPr="00F936CE">
        <w:rPr>
          <w:b/>
          <w:bCs/>
          <w:color w:val="0070C0"/>
          <w:lang w:val="en-US"/>
        </w:rPr>
        <w:t>PART I: ACADEMIC SESSION FOR MEMBERS OF THE NATIONAL POLICE, IPA MEMBERS, CIVIL SOCIETY REPRESENTATIVES AND SPECIAL GUESTS</w:t>
      </w:r>
    </w:p>
    <w:p w14:paraId="48619D1C" w14:textId="53B2ED11" w:rsidR="002E5BE6" w:rsidRDefault="00F936CE" w:rsidP="00F936CE">
      <w:pPr>
        <w:jc w:val="both"/>
        <w:rPr>
          <w:b/>
          <w:bCs/>
          <w:lang w:val="en-US"/>
        </w:rPr>
      </w:pPr>
      <w:r w:rsidRPr="00F936CE">
        <w:rPr>
          <w:b/>
          <w:bCs/>
          <w:lang w:val="en-US"/>
        </w:rPr>
        <w:t xml:space="preserve">Keynote </w:t>
      </w:r>
      <w:r w:rsidR="00603E8D">
        <w:rPr>
          <w:b/>
          <w:bCs/>
          <w:lang w:val="en-US"/>
        </w:rPr>
        <w:t xml:space="preserve">lecture </w:t>
      </w:r>
      <w:r w:rsidRPr="00F936CE">
        <w:rPr>
          <w:b/>
          <w:bCs/>
          <w:lang w:val="en-US"/>
        </w:rPr>
        <w:t xml:space="preserve">address: “New public management for effective public safety </w:t>
      </w:r>
      <w:r w:rsidR="00B76BB9">
        <w:rPr>
          <w:b/>
          <w:bCs/>
          <w:lang w:val="en-US"/>
        </w:rPr>
        <w:t>provision</w:t>
      </w:r>
      <w:r w:rsidRPr="00F936CE">
        <w:rPr>
          <w:b/>
          <w:bCs/>
          <w:lang w:val="en-US"/>
        </w:rPr>
        <w:t xml:space="preserve"> in Latin America”, presented by IPA Peru</w:t>
      </w:r>
    </w:p>
    <w:p w14:paraId="41F33F9E" w14:textId="77777777" w:rsidR="00F936CE" w:rsidRDefault="00F936CE" w:rsidP="00F936CE">
      <w:pPr>
        <w:jc w:val="both"/>
        <w:rPr>
          <w:lang w:val="en-US"/>
        </w:rPr>
      </w:pPr>
      <w:r w:rsidRPr="00F936CE">
        <w:rPr>
          <w:lang w:val="en-US"/>
        </w:rPr>
        <w:t>Javier Gamero Kinosita began his presentation by outlining the new security paradigms in the post-globali</w:t>
      </w:r>
      <w:r>
        <w:rPr>
          <w:lang w:val="en-US"/>
        </w:rPr>
        <w:t>z</w:t>
      </w:r>
      <w:r w:rsidRPr="00F936CE">
        <w:rPr>
          <w:lang w:val="en-US"/>
        </w:rPr>
        <w:t xml:space="preserve">ation era, stating that the 21st century demands sustainable security—that is to say, security across four levels: global, state, institutional and individual. He also referred to new global approaches and cross-cutting strategies aimed at identifying the causes of crime, new risks and opportunities, noting that a transnational and multifaceted perspective is necessary, </w:t>
      </w:r>
      <w:r w:rsidRPr="00F936CE">
        <w:rPr>
          <w:lang w:val="en-US"/>
        </w:rPr>
        <w:t>considering</w:t>
      </w:r>
      <w:r w:rsidRPr="00F936CE">
        <w:rPr>
          <w:lang w:val="en-US"/>
        </w:rPr>
        <w:t xml:space="preserve"> macro-trends (political, economic, social/cultural, technological, demographic and ecological). There are new global actors; </w:t>
      </w:r>
      <w:r w:rsidRPr="00F936CE">
        <w:rPr>
          <w:lang w:val="en-US"/>
        </w:rPr>
        <w:t>globalization</w:t>
      </w:r>
      <w:r w:rsidRPr="00F936CE">
        <w:rPr>
          <w:lang w:val="en-US"/>
        </w:rPr>
        <w:t xml:space="preserve"> has accelerated the process of </w:t>
      </w:r>
      <w:r w:rsidRPr="00F936CE">
        <w:rPr>
          <w:lang w:val="en-US"/>
        </w:rPr>
        <w:t>renationalization</w:t>
      </w:r>
      <w:r w:rsidRPr="00F936CE">
        <w:rPr>
          <w:lang w:val="en-US"/>
        </w:rPr>
        <w:t xml:space="preserve">, not only of specific geographical areas but also of events, problems and conflicts. We face new problems, concepts and challenges that demand </w:t>
      </w:r>
      <w:r w:rsidRPr="00F936CE">
        <w:rPr>
          <w:lang w:val="en-US"/>
        </w:rPr>
        <w:t>new</w:t>
      </w:r>
      <w:r w:rsidRPr="00F936CE">
        <w:rPr>
          <w:lang w:val="en-US"/>
        </w:rPr>
        <w:t xml:space="preserve"> security architecture.</w:t>
      </w:r>
      <w:r w:rsidRPr="00F936CE">
        <w:rPr>
          <w:lang w:val="en-US"/>
        </w:rPr>
        <w:t xml:space="preserve"> </w:t>
      </w:r>
    </w:p>
    <w:p w14:paraId="40D914E2" w14:textId="3785AF7E" w:rsidR="00F936CE" w:rsidRDefault="00F936CE" w:rsidP="00F936CE">
      <w:pPr>
        <w:jc w:val="both"/>
        <w:rPr>
          <w:lang w:val="en-US"/>
        </w:rPr>
      </w:pPr>
      <w:r w:rsidRPr="00F936CE">
        <w:rPr>
          <w:lang w:val="en-US"/>
        </w:rPr>
        <w:t xml:space="preserve">Gamero also referred to the risk society of the 21st century, the so-called surveillance society, the 24-hour society, the culture of fear of crime and subjective security, the role of intelligence in crime </w:t>
      </w:r>
      <w:r w:rsidRPr="00F936CE">
        <w:rPr>
          <w:lang w:val="en-US"/>
        </w:rPr>
        <w:lastRenderedPageBreak/>
        <w:t xml:space="preserve">prevention and control policies, and finally assessed the current situation in Latin America with due political and criminological </w:t>
      </w:r>
      <w:r w:rsidRPr="00F936CE">
        <w:rPr>
          <w:lang w:val="en-US"/>
        </w:rPr>
        <w:t>rigor</w:t>
      </w:r>
      <w:r w:rsidRPr="00F936CE">
        <w:rPr>
          <w:lang w:val="en-US"/>
        </w:rPr>
        <w:t xml:space="preserve">, describing it as one of the most dangerous regions in the world with a rate of 24 homicides per 100,000 inhabitants, compared to a rate of 6 homicides per 100,000 inhabitants in the rest of the world. To overcome this crisis, he </w:t>
      </w:r>
      <w:r w:rsidRPr="00F936CE">
        <w:rPr>
          <w:lang w:val="en-US"/>
        </w:rPr>
        <w:t>emphasized</w:t>
      </w:r>
      <w:r w:rsidRPr="00F936CE">
        <w:rPr>
          <w:lang w:val="en-US"/>
        </w:rPr>
        <w:t xml:space="preserve"> the need to bring the institutional policies of police forces into line with international standards: respect for human </w:t>
      </w:r>
      <w:r w:rsidRPr="00F936CE">
        <w:rPr>
          <w:lang w:val="en-US"/>
        </w:rPr>
        <w:t xml:space="preserve">rights, </w:t>
      </w:r>
      <w:r w:rsidRPr="00F936CE">
        <w:rPr>
          <w:lang w:val="en-US"/>
        </w:rPr>
        <w:t xml:space="preserve">non-discrimination’ and policing practices fully in tune with democratic values. He also referred to the </w:t>
      </w:r>
      <w:r w:rsidRPr="00F936CE">
        <w:rPr>
          <w:lang w:val="en-US"/>
        </w:rPr>
        <w:t>polarization</w:t>
      </w:r>
      <w:r w:rsidRPr="00F936CE">
        <w:rPr>
          <w:lang w:val="en-US"/>
        </w:rPr>
        <w:t xml:space="preserve"> and drug-related nature of criminal policy: on the one hand, the collective demand for a tough stance against crime, whilst, on the other hand, high poverty rates persist, which are the root cause of violence; let us not forget that the core of poverty is crime.</w:t>
      </w:r>
      <w:r>
        <w:rPr>
          <w:lang w:val="en-US"/>
        </w:rPr>
        <w:t xml:space="preserve"> </w:t>
      </w:r>
      <w:r w:rsidRPr="00F936CE">
        <w:rPr>
          <w:lang w:val="en-US"/>
        </w:rPr>
        <w:t xml:space="preserve">The </w:t>
      </w:r>
      <w:r w:rsidRPr="00F936CE">
        <w:rPr>
          <w:lang w:val="en-US"/>
        </w:rPr>
        <w:t>prioritization</w:t>
      </w:r>
      <w:r w:rsidRPr="00F936CE">
        <w:rPr>
          <w:lang w:val="en-US"/>
        </w:rPr>
        <w:t xml:space="preserve"> of the fight against illicit drug trafficking in the region, which is undoubtedly one of the fundamental security challenges, has led to the neglect of public safety policies and the fight against petty crime, thereby increasing urban petty crime</w:t>
      </w:r>
      <w:r w:rsidR="00B76BB9">
        <w:rPr>
          <w:lang w:val="en-US"/>
        </w:rPr>
        <w:t>.</w:t>
      </w:r>
    </w:p>
    <w:p w14:paraId="4FEA1066" w14:textId="49800557" w:rsidR="00B76BB9" w:rsidRDefault="00B76BB9" w:rsidP="00F936CE">
      <w:pPr>
        <w:jc w:val="both"/>
        <w:rPr>
          <w:lang w:val="en-US"/>
        </w:rPr>
      </w:pPr>
      <w:r w:rsidRPr="00B76BB9">
        <w:rPr>
          <w:lang w:val="en-US"/>
        </w:rPr>
        <w:t xml:space="preserve">He added that there is a reactive security policy and a lack of preventive intelligence in the region; the reactive security policy has focused on prosecuting crime whilst neglecting prevention, due to the lack of a rational, coherent and modern criminal policy in the region, resulting from the breakdown of political consensus, which has led to the emergence of opportunistic upstarts  who offer populist solutions for electoral gain, causing long-term prevention policies  to be sidelined by policy-makers. He recalled that aphorism in criminology which goes: “an ounce of prevention is worth a pound of </w:t>
      </w:r>
      <w:r>
        <w:rPr>
          <w:lang w:val="en-US"/>
        </w:rPr>
        <w:t>repression or cure”.</w:t>
      </w:r>
      <w:r w:rsidRPr="00B76BB9">
        <w:rPr>
          <w:lang w:val="en-US"/>
        </w:rPr>
        <w:t xml:space="preserve"> </w:t>
      </w:r>
      <w:r w:rsidRPr="00B76BB9">
        <w:rPr>
          <w:lang w:val="en-US"/>
        </w:rPr>
        <w:t xml:space="preserve">He also referred to the under-resourcing and </w:t>
      </w:r>
      <w:r w:rsidRPr="00B76BB9">
        <w:rPr>
          <w:lang w:val="en-US"/>
        </w:rPr>
        <w:t>militarization</w:t>
      </w:r>
      <w:r w:rsidRPr="00B76BB9">
        <w:rPr>
          <w:lang w:val="en-US"/>
        </w:rPr>
        <w:t xml:space="preserve"> of the police in the region. Serious disparities have been identified within the security and police forces </w:t>
      </w:r>
      <w:r w:rsidRPr="00B76BB9">
        <w:rPr>
          <w:lang w:val="en-US"/>
        </w:rPr>
        <w:t>because of</w:t>
      </w:r>
      <w:r w:rsidRPr="00B76BB9">
        <w:rPr>
          <w:lang w:val="en-US"/>
        </w:rPr>
        <w:t xml:space="preserve"> the political and administrative centralism of governments. There are regional disparities, internal inequalities between units in the capital and those in rural areas, administrative and budgetary disparities, and disparities in access to knowledge and professional development, with only personnel working in the capital or major cities benefiting, to the detriment of remote areas. Today, </w:t>
      </w:r>
      <w:r w:rsidRPr="00B76BB9">
        <w:rPr>
          <w:lang w:val="en-US"/>
        </w:rPr>
        <w:t>policymakers</w:t>
      </w:r>
      <w:r w:rsidRPr="00B76BB9">
        <w:rPr>
          <w:lang w:val="en-US"/>
        </w:rPr>
        <w:t xml:space="preserve"> confuse the roles of the police and the military, a situation that has been exacerbated by the global COVID-19 pandemic (lockdown measures, curfews and social restrictions). He also pointed out that the additional coercive measures granted should be considered only as a last resort. A model of police intervention must be based on four principles: engagement, explanation, persuasion and law </w:t>
      </w:r>
      <w:r w:rsidRPr="00B76BB9">
        <w:rPr>
          <w:lang w:val="en-US"/>
        </w:rPr>
        <w:t>enforcement.</w:t>
      </w:r>
      <w:r>
        <w:rPr>
          <w:lang w:val="en-US"/>
        </w:rPr>
        <w:t xml:space="preserve"> </w:t>
      </w:r>
    </w:p>
    <w:p w14:paraId="217F08AF" w14:textId="72DAB453" w:rsidR="00B76BB9" w:rsidRDefault="00B76BB9" w:rsidP="00F936CE">
      <w:pPr>
        <w:jc w:val="both"/>
        <w:rPr>
          <w:lang w:val="en-US"/>
        </w:rPr>
      </w:pPr>
      <w:r w:rsidRPr="00B76BB9">
        <w:rPr>
          <w:lang w:val="en-US"/>
        </w:rPr>
        <w:t xml:space="preserve">Gamero also referred to community policing or community-oriented policing as a proposed solution for the region, arguing that public safety is a </w:t>
      </w:r>
      <w:r w:rsidRPr="00B76BB9">
        <w:rPr>
          <w:lang w:val="en-US"/>
        </w:rPr>
        <w:t>democratizing</w:t>
      </w:r>
      <w:r w:rsidRPr="00B76BB9">
        <w:rPr>
          <w:lang w:val="en-US"/>
        </w:rPr>
        <w:t xml:space="preserve"> concept that strengthens human rights and a culture of peace, and is an essential element of governance in a modern rule of law. Security should not be seen as a finished product, but rather “as a living, ongoing process in which we are all involved”: Security concerns us all! The speaker’s concluding reflection was that the new criminal policy must reconcile the public with the private, law with power, the state with the market, international law with national law, </w:t>
      </w:r>
      <w:r w:rsidRPr="00B76BB9">
        <w:rPr>
          <w:lang w:val="en-US"/>
        </w:rPr>
        <w:t>centralization</w:t>
      </w:r>
      <w:r w:rsidRPr="00B76BB9">
        <w:rPr>
          <w:lang w:val="en-US"/>
        </w:rPr>
        <w:t xml:space="preserve"> with </w:t>
      </w:r>
      <w:r w:rsidRPr="00B76BB9">
        <w:rPr>
          <w:lang w:val="en-US"/>
        </w:rPr>
        <w:t>decentralization</w:t>
      </w:r>
      <w:r w:rsidRPr="00B76BB9">
        <w:rPr>
          <w:lang w:val="en-US"/>
        </w:rPr>
        <w:t>, the global North with the global South,  the global West with the global East, human beings with nature, men with women, pragmatism with principles, the short term with the long term, speed with stability and, above all, right-wing policies with left-wing policies; only in this way can we achieve the sustainable public security that 21st-century society demands in this era of post-</w:t>
      </w:r>
      <w:r w:rsidRPr="00B76BB9">
        <w:rPr>
          <w:lang w:val="en-US"/>
        </w:rPr>
        <w:t>globalization</w:t>
      </w:r>
      <w:r w:rsidRPr="00B76BB9">
        <w:rPr>
          <w:lang w:val="en-US"/>
        </w:rPr>
        <w:t>, post-</w:t>
      </w:r>
      <w:r w:rsidRPr="00B76BB9">
        <w:rPr>
          <w:lang w:val="en-US"/>
        </w:rPr>
        <w:t>digitalization</w:t>
      </w:r>
      <w:r w:rsidRPr="00B76BB9">
        <w:rPr>
          <w:lang w:val="en-US"/>
        </w:rPr>
        <w:t>, post-financial crisis and post-pandemic.</w:t>
      </w:r>
    </w:p>
    <w:p w14:paraId="7A5D2F3A" w14:textId="534CF1EE" w:rsidR="006F5CE1" w:rsidRPr="006F5CE1" w:rsidRDefault="006F5CE1" w:rsidP="006F5CE1">
      <w:pPr>
        <w:rPr>
          <w:b/>
          <w:bCs/>
          <w:lang w:val="en-US"/>
        </w:rPr>
      </w:pPr>
      <w:r w:rsidRPr="006F5CE1">
        <w:rPr>
          <w:b/>
          <w:bCs/>
          <w:lang w:val="en-US"/>
        </w:rPr>
        <w:t xml:space="preserve">Roadshow on road accident prevention </w:t>
      </w:r>
      <w:r w:rsidRPr="006F5CE1">
        <w:rPr>
          <w:b/>
          <w:bCs/>
          <w:lang w:val="en-US"/>
        </w:rPr>
        <w:t>organized</w:t>
      </w:r>
      <w:r w:rsidRPr="006F5CE1">
        <w:rPr>
          <w:b/>
          <w:bCs/>
          <w:lang w:val="en-US"/>
        </w:rPr>
        <w:t xml:space="preserve"> by IPA Spain</w:t>
      </w:r>
    </w:p>
    <w:p w14:paraId="55BEEA5F" w14:textId="70A42CAD" w:rsidR="006F5CE1" w:rsidRDefault="006F5CE1" w:rsidP="00603E8D">
      <w:pPr>
        <w:jc w:val="both"/>
        <w:rPr>
          <w:lang w:val="en-US"/>
        </w:rPr>
      </w:pPr>
      <w:r w:rsidRPr="006F5CE1">
        <w:rPr>
          <w:lang w:val="en-US"/>
        </w:rPr>
        <w:t xml:space="preserve">The event was hosted by Antonio Gómez </w:t>
      </w:r>
      <w:r w:rsidRPr="006F5CE1">
        <w:rPr>
          <w:lang w:val="en-US"/>
        </w:rPr>
        <w:t>Montejano</w:t>
      </w:r>
      <w:r w:rsidRPr="006F5CE1">
        <w:rPr>
          <w:lang w:val="en-US"/>
        </w:rPr>
        <w:t xml:space="preserve"> and José </w:t>
      </w:r>
      <w:proofErr w:type="spellStart"/>
      <w:r w:rsidRPr="006F5CE1">
        <w:rPr>
          <w:lang w:val="en-US"/>
        </w:rPr>
        <w:t>Rabade</w:t>
      </w:r>
      <w:proofErr w:type="spellEnd"/>
      <w:r w:rsidRPr="006F5CE1">
        <w:rPr>
          <w:lang w:val="en-US"/>
        </w:rPr>
        <w:t xml:space="preserve"> of IPA Spain, who are currently representatives of the IRSA Association (International Road Safety Academy) – TRAFPOL, a Spanish non-profit association dedicated to promoting road safety awareness through multimedia presentations, under the slogan “new ways to save lives”, with the aim of helping to reduce accident rates by training traffic police, primarily targeting young people. This association focuses on developing </w:t>
      </w:r>
      <w:r w:rsidRPr="006F5CE1">
        <w:rPr>
          <w:lang w:val="en-US"/>
        </w:rPr>
        <w:lastRenderedPageBreak/>
        <w:t xml:space="preserve">training and educational initiatives in developing and low-income countries. The </w:t>
      </w:r>
      <w:r w:rsidRPr="006F5CE1">
        <w:rPr>
          <w:lang w:val="en-US"/>
        </w:rPr>
        <w:t>organization</w:t>
      </w:r>
      <w:r w:rsidRPr="006F5CE1">
        <w:rPr>
          <w:lang w:val="en-US"/>
        </w:rPr>
        <w:t xml:space="preserve"> is </w:t>
      </w:r>
      <w:r w:rsidRPr="006F5CE1">
        <w:rPr>
          <w:lang w:val="en-US"/>
        </w:rPr>
        <w:t>recognized</w:t>
      </w:r>
      <w:r w:rsidRPr="006F5CE1">
        <w:rPr>
          <w:lang w:val="en-US"/>
        </w:rPr>
        <w:t xml:space="preserve"> by the UN and the WHO.</w:t>
      </w:r>
    </w:p>
    <w:p w14:paraId="6E49C066" w14:textId="77777777" w:rsidR="006F5CE1" w:rsidRPr="006F5CE1" w:rsidRDefault="006F5CE1" w:rsidP="00603E8D">
      <w:pPr>
        <w:jc w:val="both"/>
        <w:rPr>
          <w:lang w:val="en-US"/>
        </w:rPr>
      </w:pPr>
      <w:r w:rsidRPr="006F5CE1">
        <w:rPr>
          <w:lang w:val="en-US"/>
        </w:rPr>
        <w:t>The event involved all those affected by road traffic accidents, including young people and teenagers who consume alcohol or drugs at social gatherings, as well as police officers, fire brigade personnel, paramedics, and even victims who shared their accounts of their experiences and the lasting effects they suffered.</w:t>
      </w:r>
    </w:p>
    <w:p w14:paraId="7E647D3E" w14:textId="6DEEEE14" w:rsidR="006F5CE1" w:rsidRPr="006F5CE1" w:rsidRDefault="006F5CE1" w:rsidP="00603E8D">
      <w:pPr>
        <w:jc w:val="both"/>
        <w:rPr>
          <w:lang w:val="en-US"/>
        </w:rPr>
      </w:pPr>
      <w:r w:rsidRPr="006F5CE1">
        <w:rPr>
          <w:lang w:val="en-US"/>
        </w:rPr>
        <w:t>At the same time, the Traffic Accident Investigation Unit (UIAT), headed by Colonel Germán Jesús Amancio Machuca of the Peruvian National Police</w:t>
      </w:r>
      <w:r w:rsidR="00603E8D">
        <w:rPr>
          <w:lang w:val="en-US"/>
        </w:rPr>
        <w:t xml:space="preserve"> (PNP)</w:t>
      </w:r>
      <w:r w:rsidRPr="006F5CE1">
        <w:rPr>
          <w:lang w:val="en-US"/>
        </w:rPr>
        <w:t xml:space="preserve">, also presented a </w:t>
      </w:r>
      <w:r w:rsidRPr="006F5CE1">
        <w:rPr>
          <w:lang w:val="en-US"/>
        </w:rPr>
        <w:t>programmer</w:t>
      </w:r>
      <w:r w:rsidRPr="006F5CE1">
        <w:rPr>
          <w:lang w:val="en-US"/>
        </w:rPr>
        <w:t xml:space="preserve"> of theatrical performances that they stage as part of their road accident prevention </w:t>
      </w:r>
      <w:r w:rsidRPr="006F5CE1">
        <w:rPr>
          <w:lang w:val="en-US"/>
        </w:rPr>
        <w:t>programmers</w:t>
      </w:r>
      <w:r w:rsidRPr="006F5CE1">
        <w:rPr>
          <w:lang w:val="en-US"/>
        </w:rPr>
        <w:t xml:space="preserve"> in s</w:t>
      </w:r>
      <w:r w:rsidR="00603E8D">
        <w:rPr>
          <w:lang w:val="en-US"/>
        </w:rPr>
        <w:t>chools</w:t>
      </w:r>
    </w:p>
    <w:p w14:paraId="7025BFDD" w14:textId="77777777" w:rsidR="006F5CE1" w:rsidRPr="006F5CE1" w:rsidRDefault="006F5CE1" w:rsidP="006F5CE1">
      <w:pPr>
        <w:rPr>
          <w:b/>
          <w:bCs/>
          <w:color w:val="0070C0"/>
          <w:lang w:val="en-US"/>
        </w:rPr>
      </w:pPr>
      <w:r w:rsidRPr="006F5CE1">
        <w:rPr>
          <w:b/>
          <w:bCs/>
          <w:color w:val="0070C0"/>
          <w:lang w:val="en-US"/>
        </w:rPr>
        <w:t>PART II: PROCEEDINGS OF THE IPA IBERO-AMERICAN MEETING</w:t>
      </w:r>
    </w:p>
    <w:p w14:paraId="2723E062" w14:textId="5394F65A" w:rsidR="00B76BB9" w:rsidRDefault="006F5CE1" w:rsidP="006F5CE1">
      <w:pPr>
        <w:jc w:val="both"/>
        <w:rPr>
          <w:lang w:val="en-US"/>
        </w:rPr>
      </w:pPr>
      <w:r w:rsidRPr="006F5CE1">
        <w:rPr>
          <w:lang w:val="en-US"/>
        </w:rPr>
        <w:t xml:space="preserve">Representing the Peruvian section at the sessions of the Ibero-American meeting were Carlos Velásquez Salazar, Sergio Monar Moyoli, Javier Gamero Kinosita and Manuel Safra Luzcando, from the US section; Joe Johnson, from the Argentine section; José Luis Giacometti and Rubén Darío Ávalos, from the Canadian section; Luis Agostinho, from the Brazilian section; Henrique Milani, from the Spanish section; Ricardo Salas Hernández, from the Colombian section; José </w:t>
      </w:r>
      <w:r w:rsidRPr="006F5CE1">
        <w:rPr>
          <w:lang w:val="en-US"/>
        </w:rPr>
        <w:t>Farias</w:t>
      </w:r>
      <w:r w:rsidRPr="006F5CE1">
        <w:rPr>
          <w:lang w:val="en-US"/>
        </w:rPr>
        <w:t xml:space="preserve"> Artenio; and, from the Portuguese section, José Manuel Leonardo and Paula Cristina Borralho. The three sessions were chaired by Clive Wood of the IEB and Antonio Gómez Montejano, president of the VII Ibero-American Group of the IPA</w:t>
      </w:r>
      <w:r>
        <w:rPr>
          <w:lang w:val="en-US"/>
        </w:rPr>
        <w:t xml:space="preserve"> S s</w:t>
      </w:r>
      <w:r w:rsidRPr="006F5CE1">
        <w:rPr>
          <w:lang w:val="en-US"/>
        </w:rPr>
        <w:t>chools.</w:t>
      </w:r>
    </w:p>
    <w:p w14:paraId="042B8DDA" w14:textId="2DB2AF13" w:rsidR="006F5CE1" w:rsidRDefault="006F5CE1" w:rsidP="006F5CE1">
      <w:pPr>
        <w:jc w:val="both"/>
        <w:rPr>
          <w:lang w:val="en-US"/>
        </w:rPr>
      </w:pPr>
      <w:r w:rsidRPr="006F5CE1">
        <w:rPr>
          <w:lang w:val="en-US"/>
        </w:rPr>
        <w:t>Representatives from the various IPA sections presented their institutional reports on the progress of their sections. The topics discussed included institutional international cooperation, strategies for expanding membership, best institutional practices, and technological innovation applied to police work. The meeting also reviewed the topics discussed at the 2016 IPA Meeting in Lisbon, the election of a new group leader – with Luis Agostinho from the IPA Section of Canada being democratically elected – and the upcoming in-person meeting in Sri Lanka to coincide with the IPA World Congress.</w:t>
      </w:r>
    </w:p>
    <w:p w14:paraId="1F773657" w14:textId="3BC174EE" w:rsidR="006F5CE1" w:rsidRDefault="006F5CE1" w:rsidP="006F5CE1">
      <w:pPr>
        <w:jc w:val="both"/>
        <w:rPr>
          <w:lang w:val="en-US"/>
        </w:rPr>
      </w:pPr>
      <w:r w:rsidRPr="006F5CE1">
        <w:rPr>
          <w:lang w:val="en-US"/>
        </w:rPr>
        <w:t xml:space="preserve">The topics selected for the Spanish-language training </w:t>
      </w:r>
      <w:r w:rsidRPr="006F5CE1">
        <w:rPr>
          <w:lang w:val="en-US"/>
        </w:rPr>
        <w:t>programmers</w:t>
      </w:r>
      <w:r w:rsidRPr="006F5CE1">
        <w:rPr>
          <w:lang w:val="en-US"/>
        </w:rPr>
        <w:t xml:space="preserve"> were cybercrime, digital evidence collection, AI and </w:t>
      </w:r>
      <w:proofErr w:type="gramStart"/>
      <w:r w:rsidRPr="006F5CE1">
        <w:rPr>
          <w:lang w:val="en-US"/>
        </w:rPr>
        <w:t>Open Source</w:t>
      </w:r>
      <w:proofErr w:type="gramEnd"/>
      <w:r w:rsidRPr="006F5CE1">
        <w:rPr>
          <w:lang w:val="en-US"/>
        </w:rPr>
        <w:t xml:space="preserve"> Intelligence, to be presented at the IPA international seminars at </w:t>
      </w:r>
      <w:proofErr w:type="spellStart"/>
      <w:r w:rsidRPr="006F5CE1">
        <w:rPr>
          <w:lang w:val="en-US"/>
        </w:rPr>
        <w:t>Gimborn</w:t>
      </w:r>
      <w:proofErr w:type="spellEnd"/>
      <w:r w:rsidRPr="006F5CE1">
        <w:rPr>
          <w:lang w:val="en-US"/>
        </w:rPr>
        <w:t xml:space="preserve"> Castle, the IPA Training Centre in Cologne, Germany. The objectives set included increasing participation by IPA members and encouraging the accession of new IPA member countries.</w:t>
      </w:r>
    </w:p>
    <w:p w14:paraId="3E8CDF5C" w14:textId="77777777" w:rsidR="006F5CE1" w:rsidRPr="006F5CE1" w:rsidRDefault="006F5CE1" w:rsidP="006F5CE1">
      <w:pPr>
        <w:rPr>
          <w:b/>
          <w:bCs/>
          <w:color w:val="0070C0"/>
          <w:lang w:val="en-US"/>
        </w:rPr>
      </w:pPr>
      <w:r w:rsidRPr="006F5CE1">
        <w:rPr>
          <w:b/>
          <w:bCs/>
          <w:color w:val="0070C0"/>
          <w:lang w:val="en-US"/>
        </w:rPr>
        <w:t>PART III: SOCIAL AND TOURIST ACTIVITIES FOR SPOUSES AND COMPANIONS</w:t>
      </w:r>
    </w:p>
    <w:p w14:paraId="3BF01613" w14:textId="3D61B493" w:rsidR="006F5CE1" w:rsidRDefault="006F5CE1" w:rsidP="006F5CE1">
      <w:pPr>
        <w:jc w:val="both"/>
        <w:rPr>
          <w:lang w:val="en-US"/>
        </w:rPr>
      </w:pPr>
      <w:r w:rsidRPr="006F5CE1">
        <w:rPr>
          <w:lang w:val="en-US"/>
        </w:rPr>
        <w:t xml:space="preserve">Visits to the Gold Museum, the archaeological ruins of Pachacamac, Huaca </w:t>
      </w:r>
      <w:proofErr w:type="spellStart"/>
      <w:r w:rsidRPr="006F5CE1">
        <w:rPr>
          <w:lang w:val="en-US"/>
        </w:rPr>
        <w:t>Pucllana</w:t>
      </w:r>
      <w:proofErr w:type="spellEnd"/>
      <w:r w:rsidRPr="006F5CE1">
        <w:rPr>
          <w:lang w:val="en-US"/>
        </w:rPr>
        <w:t>, tours of Old Lima, tours of Modern Lima, Peruvian handicrafts, a visit to the Mounted Police Barracks of the Peruvian National Police in Lima, a trip to the Historic Sanctuary of Machu Picchu in Cusco and to the Nazca Lines in Ica.</w:t>
      </w:r>
    </w:p>
    <w:p w14:paraId="055695FB" w14:textId="77777777" w:rsidR="006F5CE1" w:rsidRDefault="006F5CE1" w:rsidP="006F5CE1">
      <w:pPr>
        <w:jc w:val="both"/>
        <w:rPr>
          <w:lang w:val="en-US"/>
        </w:rPr>
      </w:pPr>
    </w:p>
    <w:p w14:paraId="2463771B" w14:textId="77777777" w:rsidR="006F5CE1" w:rsidRDefault="006F5CE1" w:rsidP="006F5CE1">
      <w:pPr>
        <w:jc w:val="both"/>
        <w:rPr>
          <w:lang w:val="en-US"/>
        </w:rPr>
      </w:pPr>
    </w:p>
    <w:p w14:paraId="5C7C0538" w14:textId="77777777" w:rsidR="00B76BB9" w:rsidRDefault="00B76BB9" w:rsidP="00F936CE">
      <w:pPr>
        <w:jc w:val="both"/>
        <w:rPr>
          <w:lang w:val="en-US"/>
        </w:rPr>
      </w:pPr>
    </w:p>
    <w:p w14:paraId="05463F41" w14:textId="77777777" w:rsidR="00B76BB9" w:rsidRDefault="00B76BB9" w:rsidP="00F936CE">
      <w:pPr>
        <w:jc w:val="both"/>
        <w:rPr>
          <w:lang w:val="en-US"/>
        </w:rPr>
      </w:pPr>
    </w:p>
    <w:p w14:paraId="46F5BB8E" w14:textId="77777777" w:rsidR="00B76BB9" w:rsidRDefault="00B76BB9" w:rsidP="00F936CE">
      <w:pPr>
        <w:jc w:val="both"/>
        <w:rPr>
          <w:lang w:val="en-US"/>
        </w:rPr>
      </w:pPr>
    </w:p>
    <w:p w14:paraId="2F9E694E" w14:textId="77777777" w:rsidR="00B76BB9" w:rsidRDefault="00B76BB9" w:rsidP="00F936CE">
      <w:pPr>
        <w:jc w:val="both"/>
        <w:rPr>
          <w:lang w:val="en-US"/>
        </w:rPr>
      </w:pPr>
    </w:p>
    <w:p w14:paraId="41D88BA1" w14:textId="77777777" w:rsidR="00B76BB9" w:rsidRDefault="00B76BB9" w:rsidP="00F936CE">
      <w:pPr>
        <w:jc w:val="both"/>
        <w:rPr>
          <w:lang w:val="en-US"/>
        </w:rPr>
      </w:pPr>
    </w:p>
    <w:p w14:paraId="39AA6FD0" w14:textId="77777777" w:rsidR="00B76BB9" w:rsidRDefault="00B76BB9" w:rsidP="00F936CE">
      <w:pPr>
        <w:jc w:val="both"/>
        <w:rPr>
          <w:lang w:val="en-US"/>
        </w:rPr>
      </w:pPr>
    </w:p>
    <w:p w14:paraId="6B7D1D0A" w14:textId="77777777" w:rsidR="00B76BB9" w:rsidRDefault="00B76BB9" w:rsidP="00F936CE">
      <w:pPr>
        <w:jc w:val="both"/>
        <w:rPr>
          <w:lang w:val="en-US"/>
        </w:rPr>
      </w:pPr>
    </w:p>
    <w:p w14:paraId="7C155550" w14:textId="77777777" w:rsidR="00B76BB9" w:rsidRDefault="00B76BB9" w:rsidP="00F936CE">
      <w:pPr>
        <w:jc w:val="both"/>
        <w:rPr>
          <w:lang w:val="en-US"/>
        </w:rPr>
      </w:pPr>
    </w:p>
    <w:p w14:paraId="42253269" w14:textId="77777777" w:rsidR="00B76BB9" w:rsidRDefault="00B76BB9" w:rsidP="00F936CE">
      <w:pPr>
        <w:jc w:val="both"/>
        <w:rPr>
          <w:lang w:val="en-US"/>
        </w:rPr>
      </w:pPr>
    </w:p>
    <w:p w14:paraId="53DA7EF0" w14:textId="77777777" w:rsidR="00B76BB9" w:rsidRDefault="00B76BB9" w:rsidP="00F936CE">
      <w:pPr>
        <w:jc w:val="both"/>
        <w:rPr>
          <w:lang w:val="en-US"/>
        </w:rPr>
      </w:pPr>
    </w:p>
    <w:p w14:paraId="2F79C671" w14:textId="77777777" w:rsidR="00F936CE" w:rsidRDefault="00F936CE" w:rsidP="00F936CE">
      <w:pPr>
        <w:jc w:val="both"/>
        <w:rPr>
          <w:lang w:val="en-US"/>
        </w:rPr>
      </w:pPr>
    </w:p>
    <w:p w14:paraId="7665355B" w14:textId="77777777" w:rsidR="00F936CE" w:rsidRPr="00F936CE" w:rsidRDefault="00F936CE" w:rsidP="00F936CE">
      <w:pPr>
        <w:jc w:val="both"/>
        <w:rPr>
          <w:lang w:val="en-US"/>
        </w:rPr>
      </w:pPr>
    </w:p>
    <w:p w14:paraId="72D63F8D" w14:textId="77777777" w:rsidR="00F936CE" w:rsidRDefault="00F936CE" w:rsidP="002E5BE6">
      <w:pPr>
        <w:jc w:val="both"/>
        <w:rPr>
          <w:lang w:val="en-US"/>
        </w:rPr>
      </w:pPr>
    </w:p>
    <w:p w14:paraId="3B6BF812" w14:textId="77777777" w:rsidR="002E5BE6" w:rsidRDefault="002E5BE6" w:rsidP="002E5BE6">
      <w:pPr>
        <w:jc w:val="both"/>
        <w:rPr>
          <w:lang w:val="en-US"/>
        </w:rPr>
      </w:pPr>
    </w:p>
    <w:p w14:paraId="2A1E192D" w14:textId="77777777" w:rsidR="002E5BE6" w:rsidRPr="002E5BE6" w:rsidRDefault="002E5BE6" w:rsidP="002E5BE6">
      <w:pPr>
        <w:rPr>
          <w:lang w:val="en-US"/>
        </w:rPr>
      </w:pPr>
    </w:p>
    <w:sectPr w:rsidR="002E5BE6" w:rsidRPr="002E5B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E6"/>
    <w:rsid w:val="00156EF5"/>
    <w:rsid w:val="002E5BE6"/>
    <w:rsid w:val="003A5A8D"/>
    <w:rsid w:val="004A3226"/>
    <w:rsid w:val="00603E8D"/>
    <w:rsid w:val="006F5CE1"/>
    <w:rsid w:val="00B76BB9"/>
    <w:rsid w:val="00F936C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4723"/>
  <w15:chartTrackingRefBased/>
  <w15:docId w15:val="{88695743-46A6-41BD-A83D-42A6A536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5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E5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E5BE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E5BE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E5BE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E5B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5B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5B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5B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5BE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E5BE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E5BE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E5BE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E5BE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E5B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5B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5B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5BE6"/>
    <w:rPr>
      <w:rFonts w:eastAsiaTheme="majorEastAsia" w:cstheme="majorBidi"/>
      <w:color w:val="272727" w:themeColor="text1" w:themeTint="D8"/>
    </w:rPr>
  </w:style>
  <w:style w:type="paragraph" w:styleId="Titel">
    <w:name w:val="Title"/>
    <w:basedOn w:val="Standard"/>
    <w:next w:val="Standard"/>
    <w:link w:val="TitelZchn"/>
    <w:uiPriority w:val="10"/>
    <w:qFormat/>
    <w:rsid w:val="002E5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5B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5B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5B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5B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5BE6"/>
    <w:rPr>
      <w:i/>
      <w:iCs/>
      <w:color w:val="404040" w:themeColor="text1" w:themeTint="BF"/>
    </w:rPr>
  </w:style>
  <w:style w:type="paragraph" w:styleId="Listenabsatz">
    <w:name w:val="List Paragraph"/>
    <w:basedOn w:val="Standard"/>
    <w:uiPriority w:val="34"/>
    <w:qFormat/>
    <w:rsid w:val="002E5BE6"/>
    <w:pPr>
      <w:ind w:left="720"/>
      <w:contextualSpacing/>
    </w:pPr>
  </w:style>
  <w:style w:type="character" w:styleId="IntensiveHervorhebung">
    <w:name w:val="Intense Emphasis"/>
    <w:basedOn w:val="Absatz-Standardschriftart"/>
    <w:uiPriority w:val="21"/>
    <w:qFormat/>
    <w:rsid w:val="002E5BE6"/>
    <w:rPr>
      <w:i/>
      <w:iCs/>
      <w:color w:val="2F5496" w:themeColor="accent1" w:themeShade="BF"/>
    </w:rPr>
  </w:style>
  <w:style w:type="paragraph" w:styleId="IntensivesZitat">
    <w:name w:val="Intense Quote"/>
    <w:basedOn w:val="Standard"/>
    <w:next w:val="Standard"/>
    <w:link w:val="IntensivesZitatZchn"/>
    <w:uiPriority w:val="30"/>
    <w:qFormat/>
    <w:rsid w:val="002E5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E5BE6"/>
    <w:rPr>
      <w:i/>
      <w:iCs/>
      <w:color w:val="2F5496" w:themeColor="accent1" w:themeShade="BF"/>
    </w:rPr>
  </w:style>
  <w:style w:type="character" w:styleId="IntensiverVerweis">
    <w:name w:val="Intense Reference"/>
    <w:basedOn w:val="Absatz-Standardschriftart"/>
    <w:uiPriority w:val="32"/>
    <w:qFormat/>
    <w:rsid w:val="002E5B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9583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Gamero Kinosita</dc:creator>
  <cp:keywords/>
  <dc:description/>
  <cp:lastModifiedBy>Javier Gamero Kinosita</cp:lastModifiedBy>
  <cp:revision>1</cp:revision>
  <dcterms:created xsi:type="dcterms:W3CDTF">2026-05-12T06:22:00Z</dcterms:created>
  <dcterms:modified xsi:type="dcterms:W3CDTF">2026-05-12T07:04:00Z</dcterms:modified>
</cp:coreProperties>
</file>